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D5F87" w14:textId="77777777" w:rsidR="00D73FCB" w:rsidRDefault="00334406">
      <w:pPr>
        <w:pStyle w:val="paragraph"/>
        <w:spacing w:before="0" w:after="0"/>
      </w:pPr>
      <w:r>
        <w:rPr>
          <w:rStyle w:val="normaltextrun"/>
          <w:sz w:val="22"/>
          <w:szCs w:val="22"/>
        </w:rPr>
        <w:t>                       </w:t>
      </w:r>
      <w:r>
        <w:rPr>
          <w:rStyle w:val="apple-converted-space"/>
          <w:noProof/>
          <w:sz w:val="22"/>
          <w:szCs w:val="22"/>
        </w:rPr>
        <w:drawing>
          <wp:inline distT="0" distB="0" distL="0" distR="0" wp14:anchorId="6072E0D8" wp14:editId="32289875">
            <wp:extent cx="520247" cy="683998"/>
            <wp:effectExtent l="0" t="0" r="0" b="1802"/>
            <wp:docPr id="714463088" name="Slika 1836116871" descr="Slika na kojoj se prikazuje tekst, ukrasni isječci&#10;&#10;Opis je automatski generira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0247" cy="68399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>
        <w:rPr>
          <w:rStyle w:val="eop"/>
          <w:sz w:val="22"/>
          <w:szCs w:val="22"/>
        </w:rPr>
        <w:t> </w:t>
      </w:r>
    </w:p>
    <w:p w14:paraId="68D698C7" w14:textId="77777777" w:rsidR="00D73FCB" w:rsidRDefault="00334406">
      <w:pPr>
        <w:pStyle w:val="paragraph"/>
        <w:spacing w:before="0" w:after="0"/>
      </w:pPr>
      <w:r>
        <w:rPr>
          <w:rStyle w:val="normaltextrun"/>
          <w:sz w:val="22"/>
          <w:szCs w:val="22"/>
        </w:rPr>
        <w:t>        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REPUBLIKA HRVATSKA</w:t>
      </w:r>
      <w:r>
        <w:rPr>
          <w:rStyle w:val="eop"/>
          <w:sz w:val="22"/>
          <w:szCs w:val="22"/>
        </w:rPr>
        <w:t> </w:t>
      </w:r>
    </w:p>
    <w:p w14:paraId="0BB0093A" w14:textId="77777777" w:rsidR="00D73FCB" w:rsidRDefault="00334406">
      <w:pPr>
        <w:pStyle w:val="paragraph"/>
        <w:spacing w:before="0" w:after="0"/>
      </w:pPr>
      <w:r>
        <w:rPr>
          <w:rStyle w:val="normaltextrun"/>
          <w:sz w:val="22"/>
          <w:szCs w:val="22"/>
        </w:rPr>
        <w:t>KRAPINSKO- ZAGORSKA ŽUPANIJA</w:t>
      </w:r>
    </w:p>
    <w:p w14:paraId="7B5E9E01" w14:textId="77777777" w:rsidR="00D73FCB" w:rsidRDefault="00334406">
      <w:pPr>
        <w:pStyle w:val="paragraph"/>
        <w:spacing w:before="0" w:after="0"/>
      </w:pPr>
      <w:r>
        <w:rPr>
          <w:rStyle w:val="normaltextrun"/>
          <w:sz w:val="22"/>
          <w:szCs w:val="22"/>
        </w:rPr>
        <w:t xml:space="preserve">          GRAD PREGRADA</w:t>
      </w:r>
      <w:r>
        <w:rPr>
          <w:rStyle w:val="eop"/>
          <w:sz w:val="22"/>
          <w:szCs w:val="22"/>
        </w:rPr>
        <w:t> </w:t>
      </w:r>
    </w:p>
    <w:p w14:paraId="77E08572" w14:textId="77777777" w:rsidR="00D73FCB" w:rsidRDefault="00334406">
      <w:pPr>
        <w:pStyle w:val="paragraph"/>
        <w:spacing w:before="0" w:after="0"/>
      </w:pPr>
      <w:r>
        <w:rPr>
          <w:rStyle w:val="normaltextrun"/>
          <w:sz w:val="22"/>
          <w:szCs w:val="22"/>
        </w:rPr>
        <w:t>        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GRADONAČELNIK</w:t>
      </w:r>
      <w:r>
        <w:rPr>
          <w:rStyle w:val="eop"/>
          <w:sz w:val="22"/>
          <w:szCs w:val="22"/>
        </w:rPr>
        <w:t>  </w:t>
      </w:r>
    </w:p>
    <w:p w14:paraId="7B6C54A1" w14:textId="77777777" w:rsidR="00D73FCB" w:rsidRDefault="00D73FCB">
      <w:pPr>
        <w:pStyle w:val="paragraph"/>
        <w:spacing w:before="0" w:after="0"/>
        <w:rPr>
          <w:rFonts w:ascii="Segoe UI" w:hAnsi="Segoe UI" w:cs="Segoe UI"/>
          <w:sz w:val="22"/>
          <w:szCs w:val="22"/>
        </w:rPr>
      </w:pPr>
    </w:p>
    <w:p w14:paraId="05F7AC30" w14:textId="77777777" w:rsidR="00D73FCB" w:rsidRDefault="00334406">
      <w:pPr>
        <w:pStyle w:val="paragraph"/>
        <w:spacing w:before="0" w:after="0"/>
      </w:pPr>
      <w:r>
        <w:rPr>
          <w:rStyle w:val="normaltextrun"/>
          <w:color w:val="000000"/>
          <w:sz w:val="22"/>
          <w:szCs w:val="22"/>
        </w:rPr>
        <w:t>KLASA: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rStyle w:val="normaltextrun"/>
          <w:color w:val="000000"/>
          <w:sz w:val="22"/>
          <w:szCs w:val="22"/>
        </w:rPr>
        <w:t>940-001/23-01/07</w:t>
      </w:r>
    </w:p>
    <w:p w14:paraId="09955F1E" w14:textId="0CF409DE" w:rsidR="00D73FCB" w:rsidRDefault="00334406">
      <w:pPr>
        <w:pStyle w:val="paragraph"/>
        <w:spacing w:before="0" w:after="0"/>
      </w:pPr>
      <w:r>
        <w:rPr>
          <w:rStyle w:val="normaltextrun"/>
          <w:color w:val="000000"/>
          <w:sz w:val="22"/>
          <w:szCs w:val="22"/>
        </w:rPr>
        <w:t>URBROJ: 2140-5-0</w:t>
      </w:r>
      <w:r w:rsidR="0045715F">
        <w:rPr>
          <w:rStyle w:val="normaltextrun"/>
          <w:color w:val="000000"/>
          <w:sz w:val="22"/>
          <w:szCs w:val="22"/>
        </w:rPr>
        <w:t>2</w:t>
      </w:r>
      <w:r>
        <w:rPr>
          <w:rStyle w:val="normaltextrun"/>
          <w:color w:val="000000"/>
          <w:sz w:val="22"/>
          <w:szCs w:val="22"/>
        </w:rPr>
        <w:t>-23-2</w:t>
      </w:r>
    </w:p>
    <w:p w14:paraId="426EC5C9" w14:textId="23791C33" w:rsidR="00D73FCB" w:rsidRDefault="00334406">
      <w:pPr>
        <w:pStyle w:val="paragraph"/>
        <w:spacing w:before="0" w:after="0"/>
      </w:pPr>
      <w:r>
        <w:rPr>
          <w:rStyle w:val="normaltextrun"/>
          <w:color w:val="000000"/>
          <w:sz w:val="22"/>
          <w:szCs w:val="22"/>
        </w:rPr>
        <w:t>Pregrada,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rStyle w:val="normaltextrun"/>
          <w:color w:val="000000"/>
          <w:sz w:val="22"/>
          <w:szCs w:val="22"/>
        </w:rPr>
        <w:t>1</w:t>
      </w:r>
      <w:r w:rsidR="005834D6">
        <w:rPr>
          <w:rStyle w:val="normaltextrun"/>
          <w:color w:val="000000"/>
          <w:sz w:val="22"/>
          <w:szCs w:val="22"/>
        </w:rPr>
        <w:t>2</w:t>
      </w:r>
      <w:r>
        <w:rPr>
          <w:rStyle w:val="normaltextrun"/>
          <w:color w:val="000000"/>
          <w:sz w:val="22"/>
          <w:szCs w:val="22"/>
        </w:rPr>
        <w:t>. 10. 2023.g.</w:t>
      </w:r>
      <w:r>
        <w:rPr>
          <w:rStyle w:val="eop"/>
          <w:color w:val="000000"/>
          <w:sz w:val="22"/>
          <w:szCs w:val="22"/>
        </w:rPr>
        <w:t> </w:t>
      </w:r>
    </w:p>
    <w:p w14:paraId="2EA6793A" w14:textId="77777777" w:rsidR="00D73FCB" w:rsidRDefault="00D73FCB">
      <w:pPr>
        <w:pStyle w:val="paragraph"/>
        <w:spacing w:before="0" w:after="0"/>
        <w:jc w:val="right"/>
        <w:rPr>
          <w:sz w:val="22"/>
          <w:szCs w:val="22"/>
        </w:rPr>
      </w:pPr>
    </w:p>
    <w:p w14:paraId="43856B4E" w14:textId="77777777" w:rsidR="00D73FCB" w:rsidRDefault="00334406">
      <w:pPr>
        <w:pStyle w:val="paragraph"/>
        <w:spacing w:before="0" w:after="0"/>
        <w:jc w:val="center"/>
      </w:pPr>
      <w:r>
        <w:rPr>
          <w:rStyle w:val="normaltextrun"/>
          <w:sz w:val="22"/>
          <w:szCs w:val="22"/>
        </w:rPr>
        <w:t xml:space="preserve">                                                                                                                   GRADSKO VIJEĆE</w:t>
      </w:r>
      <w:r>
        <w:rPr>
          <w:rStyle w:val="eop"/>
          <w:sz w:val="22"/>
          <w:szCs w:val="22"/>
        </w:rPr>
        <w:t> </w:t>
      </w:r>
    </w:p>
    <w:p w14:paraId="707262E1" w14:textId="77777777" w:rsidR="00D73FCB" w:rsidRDefault="00334406">
      <w:pPr>
        <w:pStyle w:val="paragraph"/>
        <w:spacing w:before="0" w:after="0"/>
        <w:jc w:val="center"/>
      </w:pPr>
      <w:r>
        <w:rPr>
          <w:rStyle w:val="normaltextrun"/>
          <w:sz w:val="22"/>
          <w:szCs w:val="22"/>
        </w:rPr>
        <w:t xml:space="preserve">                                                                                                                     GRADA PREGRADE</w:t>
      </w:r>
      <w:r>
        <w:rPr>
          <w:rStyle w:val="eop"/>
          <w:sz w:val="22"/>
          <w:szCs w:val="22"/>
        </w:rPr>
        <w:t> </w:t>
      </w:r>
    </w:p>
    <w:p w14:paraId="6F483FE1" w14:textId="77777777" w:rsidR="00D73FCB" w:rsidRDefault="00334406">
      <w:pPr>
        <w:pStyle w:val="paragraph"/>
        <w:spacing w:before="0" w:after="0"/>
        <w:jc w:val="right"/>
      </w:pPr>
      <w:r>
        <w:rPr>
          <w:rStyle w:val="eop"/>
          <w:sz w:val="22"/>
          <w:szCs w:val="22"/>
        </w:rPr>
        <w:t>  </w:t>
      </w:r>
    </w:p>
    <w:p w14:paraId="41C79B8A" w14:textId="77777777" w:rsidR="00D73FCB" w:rsidRDefault="00334406">
      <w:pPr>
        <w:pStyle w:val="paragraph"/>
        <w:spacing w:before="0" w:after="0"/>
        <w:jc w:val="right"/>
      </w:pPr>
      <w:r>
        <w:rPr>
          <w:rStyle w:val="eop"/>
          <w:sz w:val="22"/>
          <w:szCs w:val="22"/>
        </w:rPr>
        <w:t>  </w:t>
      </w:r>
    </w:p>
    <w:p w14:paraId="21A6E044" w14:textId="77777777" w:rsidR="00D73FCB" w:rsidRDefault="00334406">
      <w:pPr>
        <w:pStyle w:val="paragraph"/>
        <w:spacing w:before="0" w:after="0"/>
        <w:jc w:val="right"/>
      </w:pPr>
      <w:r>
        <w:rPr>
          <w:rStyle w:val="eop"/>
          <w:sz w:val="22"/>
          <w:szCs w:val="22"/>
        </w:rPr>
        <w:t> </w:t>
      </w:r>
    </w:p>
    <w:p w14:paraId="19F65018" w14:textId="77777777" w:rsidR="00D73FCB" w:rsidRDefault="00334406">
      <w:pPr>
        <w:pStyle w:val="paragraph"/>
        <w:spacing w:before="0" w:after="0"/>
      </w:pPr>
      <w:r>
        <w:rPr>
          <w:rStyle w:val="normaltextrun"/>
          <w:sz w:val="22"/>
          <w:szCs w:val="22"/>
        </w:rPr>
        <w:t xml:space="preserve">PREDMET: Prijedlog Odluke o proglašenju nerazvrstane ceste  </w:t>
      </w:r>
    </w:p>
    <w:p w14:paraId="196B75D3" w14:textId="77777777" w:rsidR="00D73FCB" w:rsidRDefault="00334406">
      <w:pPr>
        <w:pStyle w:val="paragraph"/>
        <w:spacing w:before="0" w:after="0"/>
      </w:pPr>
      <w:r>
        <w:rPr>
          <w:rStyle w:val="apple-converted-space"/>
          <w:sz w:val="22"/>
          <w:szCs w:val="22"/>
        </w:rPr>
        <w:t xml:space="preserve">                       V15.1.2  V15.1 – Odvojak Jurišić-Boršić</w:t>
      </w:r>
      <w:r>
        <w:rPr>
          <w:sz w:val="22"/>
          <w:szCs w:val="22"/>
        </w:rPr>
        <w:t xml:space="preserve"> </w:t>
      </w:r>
      <w:r>
        <w:rPr>
          <w:rStyle w:val="apple-converted-space"/>
          <w:sz w:val="22"/>
          <w:szCs w:val="22"/>
        </w:rPr>
        <w:t>-</w:t>
      </w:r>
      <w:r>
        <w:rPr>
          <w:rStyle w:val="normaltextrun"/>
          <w:sz w:val="22"/>
          <w:szCs w:val="22"/>
        </w:rPr>
        <w:t xml:space="preserve"> javnim dobrom</w:t>
      </w:r>
      <w:r>
        <w:rPr>
          <w:rStyle w:val="eop"/>
          <w:sz w:val="22"/>
          <w:szCs w:val="22"/>
        </w:rPr>
        <w:t> </w:t>
      </w:r>
    </w:p>
    <w:p w14:paraId="4A93CF9B" w14:textId="77777777" w:rsidR="00D73FCB" w:rsidRDefault="00334406">
      <w:pPr>
        <w:pStyle w:val="paragraph"/>
        <w:spacing w:before="0" w:after="0"/>
      </w:pPr>
      <w:r>
        <w:rPr>
          <w:rStyle w:val="eop"/>
          <w:sz w:val="22"/>
          <w:szCs w:val="22"/>
        </w:rPr>
        <w:t> </w:t>
      </w:r>
    </w:p>
    <w:p w14:paraId="239050BE" w14:textId="77777777" w:rsidR="00D73FCB" w:rsidRDefault="00D73FCB">
      <w:pPr>
        <w:pStyle w:val="paragraph"/>
        <w:spacing w:before="0" w:after="0"/>
        <w:ind w:firstLine="705"/>
        <w:jc w:val="both"/>
        <w:rPr>
          <w:sz w:val="22"/>
          <w:szCs w:val="22"/>
        </w:rPr>
      </w:pPr>
    </w:p>
    <w:p w14:paraId="72763DEC" w14:textId="77777777" w:rsidR="00D73FCB" w:rsidRDefault="00334406">
      <w:pPr>
        <w:pStyle w:val="paragraph"/>
        <w:spacing w:before="0" w:after="0"/>
        <w:ind w:firstLine="708"/>
        <w:jc w:val="both"/>
      </w:pPr>
      <w:r>
        <w:rPr>
          <w:rStyle w:val="normaltextrun"/>
          <w:sz w:val="22"/>
          <w:szCs w:val="22"/>
          <w:shd w:val="clear" w:color="auto" w:fill="FFFFFF"/>
        </w:rPr>
        <w:t xml:space="preserve">Nerazvrstana cesta </w:t>
      </w:r>
      <w:r>
        <w:rPr>
          <w:rStyle w:val="apple-converted-space"/>
          <w:sz w:val="22"/>
          <w:szCs w:val="22"/>
        </w:rPr>
        <w:t xml:space="preserve">V15.1.2  V15.1 – Odvojak Jurišić-Boršić, </w:t>
      </w:r>
      <w:r>
        <w:rPr>
          <w:rStyle w:val="normaltextrun"/>
          <w:sz w:val="22"/>
          <w:szCs w:val="22"/>
          <w:shd w:val="clear" w:color="auto" w:fill="FFFFFF"/>
        </w:rPr>
        <w:t>nije u cijelosti upisana u zemljišne knjige i katastru</w:t>
      </w:r>
      <w:r>
        <w:rPr>
          <w:rStyle w:val="apple-converted-space"/>
          <w:sz w:val="22"/>
          <w:szCs w:val="22"/>
          <w:shd w:val="clear" w:color="auto" w:fill="FFFFFF"/>
        </w:rPr>
        <w:t> </w:t>
      </w:r>
      <w:r>
        <w:rPr>
          <w:rStyle w:val="normaltextrun"/>
          <w:sz w:val="22"/>
          <w:szCs w:val="22"/>
          <w:shd w:val="clear" w:color="auto" w:fill="FFFFFF"/>
        </w:rPr>
        <w:t xml:space="preserve">te je iz razloga upisa navedene ceste kao cjeline u zemljišnim knjigama i katastru potrebno donijeti Odluku o proglašenju nerazvrstane </w:t>
      </w:r>
      <w:r>
        <w:rPr>
          <w:rStyle w:val="normaltextrun"/>
          <w:sz w:val="22"/>
          <w:szCs w:val="22"/>
        </w:rPr>
        <w:t xml:space="preserve">ceste </w:t>
      </w:r>
      <w:r>
        <w:rPr>
          <w:rStyle w:val="apple-converted-space"/>
          <w:sz w:val="22"/>
          <w:szCs w:val="22"/>
        </w:rPr>
        <w:t>V15.1.2  V15.1 – Odvojak Jurišić-Boršić</w:t>
      </w:r>
      <w:r>
        <w:rPr>
          <w:sz w:val="22"/>
          <w:szCs w:val="22"/>
        </w:rPr>
        <w:t xml:space="preserve"> </w:t>
      </w:r>
      <w:r>
        <w:rPr>
          <w:rStyle w:val="apple-converted-space"/>
          <w:sz w:val="22"/>
          <w:szCs w:val="22"/>
        </w:rPr>
        <w:t xml:space="preserve">- </w:t>
      </w:r>
      <w:r>
        <w:rPr>
          <w:rStyle w:val="normaltextrun"/>
          <w:sz w:val="22"/>
          <w:szCs w:val="22"/>
        </w:rPr>
        <w:t>javnim dobrom</w:t>
      </w:r>
      <w:r>
        <w:rPr>
          <w:rStyle w:val="eop"/>
          <w:sz w:val="22"/>
          <w:szCs w:val="22"/>
        </w:rPr>
        <w:t>.</w:t>
      </w:r>
    </w:p>
    <w:p w14:paraId="3D3269B7" w14:textId="77777777" w:rsidR="00D73FCB" w:rsidRDefault="00D73FCB">
      <w:pPr>
        <w:pStyle w:val="paragraph"/>
        <w:spacing w:before="0" w:after="0"/>
        <w:jc w:val="both"/>
        <w:rPr>
          <w:rFonts w:ascii="Segoe UI" w:hAnsi="Segoe UI" w:cs="Segoe UI"/>
          <w:sz w:val="22"/>
          <w:szCs w:val="22"/>
        </w:rPr>
      </w:pPr>
    </w:p>
    <w:p w14:paraId="520E695F" w14:textId="77777777" w:rsidR="00D73FCB" w:rsidRDefault="00334406">
      <w:pPr>
        <w:pStyle w:val="paragraph"/>
        <w:spacing w:before="0" w:after="0"/>
        <w:ind w:firstLine="708"/>
        <w:jc w:val="both"/>
      </w:pPr>
      <w:r>
        <w:rPr>
          <w:rStyle w:val="normaltextrun"/>
          <w:sz w:val="22"/>
          <w:szCs w:val="22"/>
        </w:rPr>
        <w:t xml:space="preserve">Predlažemo Gradskom vijeću Grada Pregrade da razmotri navedeni prijedlog Odluke o proglašenju nerazvrstane ceste </w:t>
      </w:r>
      <w:r>
        <w:rPr>
          <w:rStyle w:val="apple-converted-space"/>
          <w:sz w:val="22"/>
          <w:szCs w:val="22"/>
        </w:rPr>
        <w:t>V15.1.2  V15.1 – Odvojak Jurišić-Boršić</w:t>
      </w:r>
      <w:r>
        <w:rPr>
          <w:sz w:val="22"/>
          <w:szCs w:val="22"/>
        </w:rPr>
        <w:t xml:space="preserve"> </w:t>
      </w:r>
      <w:r>
        <w:rPr>
          <w:rStyle w:val="apple-converted-space"/>
          <w:sz w:val="22"/>
          <w:szCs w:val="22"/>
        </w:rPr>
        <w:t xml:space="preserve">- </w:t>
      </w:r>
      <w:r>
        <w:rPr>
          <w:rStyle w:val="normaltextrun"/>
          <w:sz w:val="22"/>
          <w:szCs w:val="22"/>
        </w:rPr>
        <w:t>javnim dobrom te nakon rasprave donese Odluku u predloženom tekstu.</w:t>
      </w:r>
      <w:r>
        <w:rPr>
          <w:rStyle w:val="eop"/>
          <w:sz w:val="22"/>
          <w:szCs w:val="22"/>
        </w:rPr>
        <w:t> </w:t>
      </w:r>
    </w:p>
    <w:p w14:paraId="0DED3DD4" w14:textId="77777777" w:rsidR="00D73FCB" w:rsidRDefault="00334406">
      <w:pPr>
        <w:pStyle w:val="paragraph"/>
        <w:spacing w:before="0" w:after="0"/>
        <w:jc w:val="both"/>
      </w:pPr>
      <w:r>
        <w:rPr>
          <w:rStyle w:val="eop"/>
          <w:sz w:val="22"/>
          <w:szCs w:val="22"/>
        </w:rPr>
        <w:t> </w:t>
      </w:r>
    </w:p>
    <w:p w14:paraId="61699919" w14:textId="77777777" w:rsidR="00D73FCB" w:rsidRDefault="00334406">
      <w:pPr>
        <w:pStyle w:val="paragraph"/>
        <w:spacing w:before="0" w:after="0"/>
        <w:jc w:val="both"/>
      </w:pPr>
      <w:r>
        <w:rPr>
          <w:rStyle w:val="normaltextrun"/>
          <w:sz w:val="22"/>
          <w:szCs w:val="22"/>
        </w:rPr>
        <w:t>      </w:t>
      </w:r>
      <w:r>
        <w:rPr>
          <w:rStyle w:val="eop"/>
          <w:sz w:val="22"/>
          <w:szCs w:val="22"/>
        </w:rPr>
        <w:t> </w:t>
      </w:r>
    </w:p>
    <w:p w14:paraId="2B233EEE" w14:textId="77777777" w:rsidR="00D73FCB" w:rsidRDefault="00334406">
      <w:pPr>
        <w:pStyle w:val="paragraph"/>
        <w:spacing w:before="0" w:after="0"/>
      </w:pPr>
      <w:r>
        <w:rPr>
          <w:rStyle w:val="eop"/>
          <w:sz w:val="22"/>
          <w:szCs w:val="22"/>
        </w:rPr>
        <w:t> </w:t>
      </w:r>
    </w:p>
    <w:p w14:paraId="02320B0E" w14:textId="77777777" w:rsidR="00D73FCB" w:rsidRDefault="00334406">
      <w:pPr>
        <w:pStyle w:val="paragraph"/>
        <w:spacing w:before="0" w:after="0"/>
        <w:jc w:val="right"/>
      </w:pPr>
      <w:r>
        <w:rPr>
          <w:rStyle w:val="eop"/>
          <w:sz w:val="22"/>
          <w:szCs w:val="22"/>
        </w:rPr>
        <w:t> </w:t>
      </w:r>
    </w:p>
    <w:p w14:paraId="54DEBC5A" w14:textId="77777777" w:rsidR="00D73FCB" w:rsidRDefault="00334406">
      <w:pPr>
        <w:pStyle w:val="paragraph"/>
        <w:spacing w:before="0" w:after="0"/>
        <w:ind w:left="4956" w:firstLine="708"/>
        <w:jc w:val="center"/>
      </w:pPr>
      <w:r>
        <w:rPr>
          <w:rStyle w:val="eop"/>
          <w:sz w:val="22"/>
          <w:szCs w:val="22"/>
        </w:rPr>
        <w:t> </w:t>
      </w:r>
      <w:r>
        <w:rPr>
          <w:rStyle w:val="normaltextrun"/>
          <w:sz w:val="22"/>
          <w:szCs w:val="22"/>
        </w:rPr>
        <w:t>GRADONAČELNIK</w:t>
      </w:r>
    </w:p>
    <w:p w14:paraId="7FEC9F3C" w14:textId="77777777" w:rsidR="00D73FCB" w:rsidRDefault="00D73FCB">
      <w:pPr>
        <w:pStyle w:val="paragraph"/>
        <w:spacing w:before="0" w:after="0"/>
        <w:ind w:left="4956" w:firstLine="708"/>
        <w:jc w:val="center"/>
        <w:rPr>
          <w:rFonts w:ascii="Segoe UI" w:hAnsi="Segoe UI" w:cs="Segoe UI"/>
          <w:sz w:val="22"/>
          <w:szCs w:val="22"/>
        </w:rPr>
      </w:pPr>
    </w:p>
    <w:p w14:paraId="33A5D023" w14:textId="77777777" w:rsidR="00D73FCB" w:rsidRDefault="00334406">
      <w:pPr>
        <w:pStyle w:val="paragraph"/>
        <w:spacing w:before="0" w:after="0"/>
        <w:jc w:val="right"/>
      </w:pPr>
      <w:r>
        <w:rPr>
          <w:rStyle w:val="normaltextrun"/>
          <w:sz w:val="22"/>
          <w:szCs w:val="22"/>
        </w:rPr>
        <w:t>Marko Vešligaj,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univ.spec.pol.</w:t>
      </w:r>
      <w:r>
        <w:rPr>
          <w:rStyle w:val="eop"/>
          <w:sz w:val="22"/>
          <w:szCs w:val="22"/>
        </w:rPr>
        <w:t> </w:t>
      </w:r>
    </w:p>
    <w:p w14:paraId="7B2E949F" w14:textId="77777777" w:rsidR="00D73FCB" w:rsidRDefault="00334406">
      <w:pPr>
        <w:pStyle w:val="paragraph"/>
        <w:spacing w:before="0" w:after="0"/>
        <w:jc w:val="right"/>
      </w:pPr>
      <w:r>
        <w:rPr>
          <w:rStyle w:val="eop"/>
          <w:sz w:val="22"/>
          <w:szCs w:val="22"/>
        </w:rPr>
        <w:t> </w:t>
      </w:r>
    </w:p>
    <w:p w14:paraId="450883A9" w14:textId="77777777" w:rsidR="00D73FCB" w:rsidRDefault="00334406">
      <w:pPr>
        <w:pStyle w:val="paragraph"/>
        <w:spacing w:before="0" w:after="0"/>
      </w:pPr>
      <w:r>
        <w:rPr>
          <w:rStyle w:val="eop"/>
          <w:sz w:val="22"/>
          <w:szCs w:val="22"/>
        </w:rPr>
        <w:t> </w:t>
      </w:r>
    </w:p>
    <w:p w14:paraId="72AFB372" w14:textId="77777777" w:rsidR="00D73FCB" w:rsidRDefault="00334406">
      <w:pPr>
        <w:pStyle w:val="paragraph"/>
        <w:spacing w:before="0" w:after="0"/>
        <w:jc w:val="both"/>
      </w:pPr>
      <w:r>
        <w:rPr>
          <w:rStyle w:val="normaltextrun"/>
          <w:sz w:val="22"/>
          <w:szCs w:val="22"/>
        </w:rPr>
        <w:t>Prilog dopisa:                                                  </w:t>
      </w:r>
      <w:r>
        <w:rPr>
          <w:rStyle w:val="eop"/>
          <w:sz w:val="22"/>
          <w:szCs w:val="22"/>
        </w:rPr>
        <w:t> </w:t>
      </w:r>
    </w:p>
    <w:p w14:paraId="59842070" w14:textId="77777777" w:rsidR="00D73FCB" w:rsidRDefault="00334406">
      <w:pPr>
        <w:pStyle w:val="paragraph"/>
        <w:spacing w:before="0" w:after="0"/>
        <w:jc w:val="both"/>
      </w:pPr>
      <w:r>
        <w:rPr>
          <w:rStyle w:val="normaltextrun"/>
          <w:sz w:val="22"/>
          <w:szCs w:val="22"/>
        </w:rPr>
        <w:t> -  Prijedlog Odluke.</w:t>
      </w:r>
      <w:r>
        <w:rPr>
          <w:rStyle w:val="eop"/>
          <w:sz w:val="22"/>
          <w:szCs w:val="22"/>
        </w:rPr>
        <w:t> </w:t>
      </w:r>
    </w:p>
    <w:p w14:paraId="3CDD44A0" w14:textId="77777777" w:rsidR="00D73FCB" w:rsidRDefault="00D73FCB">
      <w:pPr>
        <w:pStyle w:val="paragraph"/>
        <w:spacing w:before="0" w:after="0"/>
        <w:jc w:val="both"/>
        <w:rPr>
          <w:sz w:val="22"/>
          <w:szCs w:val="22"/>
        </w:rPr>
      </w:pPr>
    </w:p>
    <w:p w14:paraId="0F9E8319" w14:textId="77777777" w:rsidR="00D73FCB" w:rsidRDefault="00D73FCB">
      <w:pPr>
        <w:pStyle w:val="paragraph"/>
        <w:spacing w:before="0" w:after="0"/>
        <w:jc w:val="both"/>
        <w:rPr>
          <w:sz w:val="22"/>
          <w:szCs w:val="22"/>
        </w:rPr>
      </w:pPr>
    </w:p>
    <w:p w14:paraId="4F1808CF" w14:textId="77777777" w:rsidR="00D73FCB" w:rsidRDefault="00D73FCB">
      <w:pPr>
        <w:pStyle w:val="paragraph"/>
        <w:spacing w:before="0" w:after="0"/>
        <w:jc w:val="both"/>
      </w:pPr>
    </w:p>
    <w:p w14:paraId="6816C5EA" w14:textId="77777777" w:rsidR="00D73FCB" w:rsidRDefault="00D73FCB">
      <w:pPr>
        <w:pStyle w:val="paragraph"/>
        <w:spacing w:before="0" w:after="0"/>
        <w:jc w:val="both"/>
      </w:pPr>
    </w:p>
    <w:p w14:paraId="4CB37E3E" w14:textId="77777777" w:rsidR="00D73FCB" w:rsidRDefault="00D73FCB">
      <w:pPr>
        <w:pStyle w:val="paragraph"/>
        <w:spacing w:before="0" w:after="0"/>
        <w:jc w:val="both"/>
      </w:pPr>
    </w:p>
    <w:p w14:paraId="1CFF015E" w14:textId="77777777" w:rsidR="00D73FCB" w:rsidRDefault="00D73FCB">
      <w:pPr>
        <w:pStyle w:val="paragraph"/>
        <w:spacing w:before="0" w:after="0"/>
        <w:jc w:val="both"/>
      </w:pPr>
    </w:p>
    <w:p w14:paraId="7DE43BC0" w14:textId="77777777" w:rsidR="00D73FCB" w:rsidRDefault="00D73FCB">
      <w:pPr>
        <w:pStyle w:val="paragraph"/>
        <w:spacing w:before="0" w:after="0"/>
        <w:jc w:val="both"/>
      </w:pPr>
    </w:p>
    <w:p w14:paraId="37D53554" w14:textId="77777777" w:rsidR="00D73FCB" w:rsidRDefault="00D73FCB">
      <w:pPr>
        <w:pStyle w:val="paragraph"/>
        <w:spacing w:before="0" w:after="0"/>
        <w:jc w:val="both"/>
      </w:pPr>
    </w:p>
    <w:p w14:paraId="096BA5AB" w14:textId="77777777" w:rsidR="00D73FCB" w:rsidRDefault="00D73FCB">
      <w:pPr>
        <w:pStyle w:val="paragraph"/>
        <w:spacing w:before="0" w:after="0"/>
        <w:jc w:val="both"/>
      </w:pPr>
    </w:p>
    <w:p w14:paraId="01BF55E9" w14:textId="77777777" w:rsidR="00D73FCB" w:rsidRDefault="00D73FCB">
      <w:pPr>
        <w:pStyle w:val="paragraph"/>
        <w:spacing w:before="0" w:after="0"/>
        <w:jc w:val="both"/>
      </w:pPr>
    </w:p>
    <w:p w14:paraId="244F7562" w14:textId="77777777" w:rsidR="00D73FCB" w:rsidRDefault="00D73FCB">
      <w:pPr>
        <w:pStyle w:val="paragraph"/>
        <w:spacing w:before="0" w:after="0"/>
        <w:jc w:val="both"/>
      </w:pPr>
    </w:p>
    <w:p w14:paraId="1756EAC0" w14:textId="77777777" w:rsidR="00D73FCB" w:rsidRDefault="00334406">
      <w:pPr>
        <w:pStyle w:val="paragraph"/>
        <w:spacing w:before="0" w:after="0"/>
        <w:jc w:val="both"/>
      </w:pPr>
      <w:r>
        <w:rPr>
          <w:rStyle w:val="normaltextrun"/>
          <w:sz w:val="22"/>
          <w:szCs w:val="22"/>
        </w:rPr>
        <w:lastRenderedPageBreak/>
        <w:t xml:space="preserve">           </w:t>
      </w:r>
      <w:r>
        <w:rPr>
          <w:rStyle w:val="apple-converted-space"/>
          <w:sz w:val="22"/>
          <w:szCs w:val="22"/>
        </w:rPr>
        <w:t xml:space="preserve">        </w:t>
      </w:r>
      <w:r>
        <w:rPr>
          <w:rStyle w:val="eop"/>
          <w:sz w:val="22"/>
          <w:szCs w:val="22"/>
        </w:rPr>
        <w:t> </w:t>
      </w:r>
      <w:r>
        <w:rPr>
          <w:rStyle w:val="apple-converted-space"/>
          <w:noProof/>
        </w:rPr>
        <w:drawing>
          <wp:inline distT="0" distB="0" distL="0" distR="0" wp14:anchorId="5A6DA01C" wp14:editId="3AA449AF">
            <wp:extent cx="520247" cy="683998"/>
            <wp:effectExtent l="0" t="0" r="0" b="1802"/>
            <wp:docPr id="109971388" name="Slika 734735245" descr="Slika na kojoj se prikazuje tekst, ukrasni isječci&#10;&#10;Opis je automatski generira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0247" cy="68399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7C78906D" w14:textId="77777777" w:rsidR="00D73FCB" w:rsidRDefault="00334406">
      <w:pPr>
        <w:pStyle w:val="paragraph"/>
        <w:spacing w:before="0" w:after="0"/>
      </w:pPr>
      <w:r>
        <w:rPr>
          <w:rStyle w:val="normaltextrun"/>
          <w:sz w:val="22"/>
          <w:szCs w:val="22"/>
        </w:rPr>
        <w:t xml:space="preserve">  R E P U B L I K A    H R V A T S K A</w:t>
      </w:r>
      <w:r>
        <w:rPr>
          <w:rStyle w:val="eop"/>
          <w:sz w:val="22"/>
          <w:szCs w:val="22"/>
        </w:rPr>
        <w:t> </w:t>
      </w:r>
    </w:p>
    <w:p w14:paraId="3849AD25" w14:textId="77777777" w:rsidR="00D73FCB" w:rsidRDefault="00334406">
      <w:pPr>
        <w:pStyle w:val="paragraph"/>
        <w:spacing w:before="0" w:after="0"/>
      </w:pPr>
      <w:r>
        <w:rPr>
          <w:rStyle w:val="normaltextrun"/>
          <w:sz w:val="22"/>
          <w:szCs w:val="22"/>
        </w:rPr>
        <w:t>KRAPINSKO ZAGORSKA ŽUPANIJA</w:t>
      </w:r>
      <w:r>
        <w:rPr>
          <w:rStyle w:val="eop"/>
          <w:sz w:val="22"/>
          <w:szCs w:val="22"/>
        </w:rPr>
        <w:t> </w:t>
      </w:r>
    </w:p>
    <w:p w14:paraId="7D842E8B" w14:textId="77777777" w:rsidR="00D73FCB" w:rsidRDefault="00334406">
      <w:pPr>
        <w:pStyle w:val="paragraph"/>
        <w:spacing w:before="0" w:after="0"/>
      </w:pPr>
      <w:r>
        <w:rPr>
          <w:rStyle w:val="normaltextrun"/>
          <w:sz w:val="22"/>
          <w:szCs w:val="22"/>
        </w:rPr>
        <w:t>             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GRAD PREGRADA</w:t>
      </w:r>
      <w:r>
        <w:rPr>
          <w:rStyle w:val="eop"/>
          <w:sz w:val="22"/>
          <w:szCs w:val="22"/>
        </w:rPr>
        <w:t> </w:t>
      </w:r>
    </w:p>
    <w:p w14:paraId="52FA7CFC" w14:textId="77777777" w:rsidR="00D73FCB" w:rsidRDefault="00334406">
      <w:pPr>
        <w:pStyle w:val="paragraph"/>
        <w:spacing w:before="0" w:after="0"/>
      </w:pPr>
      <w:r>
        <w:rPr>
          <w:rStyle w:val="normaltextrun"/>
          <w:sz w:val="22"/>
          <w:szCs w:val="22"/>
        </w:rPr>
        <w:t>             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GRADSKO VIJEĆE</w:t>
      </w:r>
      <w:r>
        <w:rPr>
          <w:rStyle w:val="eop"/>
          <w:sz w:val="22"/>
          <w:szCs w:val="22"/>
        </w:rPr>
        <w:t>  </w:t>
      </w:r>
    </w:p>
    <w:p w14:paraId="6E99BE5D" w14:textId="77777777" w:rsidR="00D73FCB" w:rsidRDefault="00D73FCB">
      <w:pPr>
        <w:pStyle w:val="paragraph"/>
        <w:spacing w:before="0" w:after="0"/>
        <w:rPr>
          <w:rFonts w:ascii="Segoe UI" w:hAnsi="Segoe UI" w:cs="Segoe UI"/>
          <w:sz w:val="22"/>
          <w:szCs w:val="22"/>
        </w:rPr>
      </w:pPr>
    </w:p>
    <w:p w14:paraId="1B28E86E" w14:textId="77777777" w:rsidR="00D73FCB" w:rsidRDefault="00334406">
      <w:pPr>
        <w:pStyle w:val="paragraph"/>
        <w:spacing w:before="0" w:after="0"/>
      </w:pPr>
      <w:r>
        <w:rPr>
          <w:rStyle w:val="normaltextrun"/>
          <w:color w:val="000000"/>
          <w:sz w:val="22"/>
          <w:szCs w:val="22"/>
        </w:rPr>
        <w:t>KLASA: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rStyle w:val="normaltextrun"/>
          <w:color w:val="000000"/>
          <w:sz w:val="22"/>
          <w:szCs w:val="22"/>
        </w:rPr>
        <w:t>024-06/23-01/07</w:t>
      </w:r>
    </w:p>
    <w:p w14:paraId="0B697425" w14:textId="67EA34F8" w:rsidR="00D73FCB" w:rsidRDefault="00334406">
      <w:pPr>
        <w:pStyle w:val="paragraph"/>
        <w:spacing w:before="0" w:after="0"/>
      </w:pPr>
      <w:r>
        <w:rPr>
          <w:rStyle w:val="normaltextrun"/>
          <w:color w:val="000000"/>
          <w:sz w:val="22"/>
          <w:szCs w:val="22"/>
        </w:rPr>
        <w:t>URBROJ: 2140-5-01-23-3</w:t>
      </w:r>
    </w:p>
    <w:p w14:paraId="67995B0C" w14:textId="77777777" w:rsidR="00D73FCB" w:rsidRDefault="00334406">
      <w:pPr>
        <w:pStyle w:val="paragraph"/>
        <w:spacing w:before="0" w:after="0"/>
      </w:pPr>
      <w:r>
        <w:rPr>
          <w:rStyle w:val="normaltextrun"/>
          <w:color w:val="000000"/>
          <w:sz w:val="22"/>
          <w:szCs w:val="22"/>
        </w:rPr>
        <w:t>Pregrada,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rStyle w:val="normaltextrun"/>
          <w:color w:val="000000"/>
          <w:sz w:val="22"/>
          <w:szCs w:val="22"/>
        </w:rPr>
        <w:t>19. 10. 2023.g.</w:t>
      </w:r>
      <w:r>
        <w:rPr>
          <w:rStyle w:val="eop"/>
          <w:color w:val="000000"/>
          <w:sz w:val="22"/>
          <w:szCs w:val="22"/>
        </w:rPr>
        <w:t> </w:t>
      </w:r>
      <w:r>
        <w:rPr>
          <w:rStyle w:val="eop"/>
          <w:color w:val="000000"/>
          <w:sz w:val="22"/>
          <w:szCs w:val="22"/>
        </w:rPr>
        <w:tab/>
      </w:r>
      <w:r>
        <w:rPr>
          <w:rStyle w:val="eop"/>
          <w:color w:val="000000"/>
          <w:sz w:val="22"/>
          <w:szCs w:val="22"/>
        </w:rPr>
        <w:tab/>
      </w:r>
      <w:r>
        <w:rPr>
          <w:rStyle w:val="eop"/>
          <w:color w:val="000000"/>
          <w:sz w:val="22"/>
          <w:szCs w:val="22"/>
        </w:rPr>
        <w:tab/>
      </w:r>
      <w:r>
        <w:rPr>
          <w:rStyle w:val="eop"/>
          <w:color w:val="000000"/>
          <w:sz w:val="22"/>
          <w:szCs w:val="22"/>
        </w:rPr>
        <w:tab/>
      </w:r>
      <w:r>
        <w:rPr>
          <w:rStyle w:val="eop"/>
          <w:color w:val="000000"/>
          <w:sz w:val="22"/>
          <w:szCs w:val="22"/>
        </w:rPr>
        <w:tab/>
      </w:r>
      <w:r>
        <w:rPr>
          <w:rStyle w:val="eop"/>
          <w:color w:val="000000"/>
          <w:sz w:val="22"/>
          <w:szCs w:val="22"/>
        </w:rPr>
        <w:tab/>
      </w:r>
      <w:r>
        <w:rPr>
          <w:rStyle w:val="eop"/>
          <w:color w:val="000000"/>
          <w:sz w:val="22"/>
          <w:szCs w:val="22"/>
        </w:rPr>
        <w:tab/>
        <w:t>-PRIJEDLOG</w:t>
      </w:r>
    </w:p>
    <w:p w14:paraId="0146D0A0" w14:textId="77777777" w:rsidR="00D73FCB" w:rsidRDefault="00D73FCB">
      <w:pPr>
        <w:pStyle w:val="paragraph"/>
        <w:spacing w:before="0" w:after="0"/>
        <w:rPr>
          <w:rFonts w:ascii="Segoe UI" w:hAnsi="Segoe UI" w:cs="Segoe UI"/>
          <w:color w:val="000000"/>
          <w:sz w:val="22"/>
          <w:szCs w:val="22"/>
        </w:rPr>
      </w:pPr>
    </w:p>
    <w:p w14:paraId="14BE47DE" w14:textId="77777777" w:rsidR="00D73FCB" w:rsidRDefault="00334406">
      <w:pPr>
        <w:pStyle w:val="paragraph"/>
        <w:spacing w:before="0" w:after="0"/>
        <w:jc w:val="both"/>
      </w:pPr>
      <w:r>
        <w:rPr>
          <w:rStyle w:val="normaltextrun"/>
          <w:sz w:val="22"/>
          <w:szCs w:val="22"/>
        </w:rPr>
        <w:t>Na temelju članka 107. Zakona o cestama (</w:t>
      </w:r>
      <w:r>
        <w:rPr>
          <w:rStyle w:val="normaltextrun"/>
          <w:color w:val="000000"/>
          <w:sz w:val="22"/>
          <w:szCs w:val="22"/>
        </w:rPr>
        <w:t>NN</w:t>
      </w:r>
      <w:r>
        <w:rPr>
          <w:rStyle w:val="apple-converted-space"/>
          <w:color w:val="000000"/>
          <w:sz w:val="22"/>
          <w:szCs w:val="22"/>
        </w:rPr>
        <w:t> </w:t>
      </w:r>
      <w:hyperlink r:id="rId7" w:history="1">
        <w:r>
          <w:rPr>
            <w:rStyle w:val="normaltextrun"/>
            <w:color w:val="000000"/>
            <w:sz w:val="22"/>
            <w:szCs w:val="22"/>
          </w:rPr>
          <w:t>84/11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8" w:history="1">
        <w:r>
          <w:rPr>
            <w:rStyle w:val="normaltextrun"/>
            <w:color w:val="000000"/>
            <w:sz w:val="22"/>
            <w:szCs w:val="22"/>
          </w:rPr>
          <w:t>22/13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9" w:history="1">
        <w:r>
          <w:rPr>
            <w:rStyle w:val="normaltextrun"/>
            <w:color w:val="000000"/>
            <w:sz w:val="22"/>
            <w:szCs w:val="22"/>
          </w:rPr>
          <w:t>54/13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0" w:history="1">
        <w:r>
          <w:rPr>
            <w:rStyle w:val="normaltextrun"/>
            <w:color w:val="000000"/>
            <w:sz w:val="22"/>
            <w:szCs w:val="22"/>
          </w:rPr>
          <w:t>148/13</w:t>
        </w:r>
      </w:hyperlink>
      <w:r>
        <w:rPr>
          <w:rStyle w:val="normaltextrun"/>
          <w:color w:val="000000"/>
          <w:sz w:val="22"/>
          <w:szCs w:val="22"/>
        </w:rPr>
        <w:t xml:space="preserve">, 92/14, 110/19, 144/21, 114/22 i 04/23.), članka 2. Odluke o nerazvrstanim cestama na području Grada Pregrade (Službeni glasnik KZŽ, br. 32/14) i članka 32. Statuta Grada Pregrade (Službeni glasnik KZŽ, broj 06/13,17/13, 07/18 i 16/18-pročišćeni tekst, 5/20, 8/21, 38/22 i 40/23.), Gradsko vijeće Grada Pregrade, na svojoj 16. sjednici  održanoj  </w:t>
      </w:r>
      <w:r>
        <w:rPr>
          <w:rStyle w:val="normaltextrun"/>
          <w:sz w:val="22"/>
          <w:szCs w:val="22"/>
        </w:rPr>
        <w:t>19. 10. 2023. godine,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donijelo je </w:t>
      </w:r>
      <w:r>
        <w:rPr>
          <w:rStyle w:val="eop"/>
          <w:sz w:val="22"/>
          <w:szCs w:val="22"/>
        </w:rPr>
        <w:t xml:space="preserve">  </w:t>
      </w:r>
    </w:p>
    <w:p w14:paraId="62D7DCE6" w14:textId="77777777" w:rsidR="00D73FCB" w:rsidRDefault="00D73FCB">
      <w:pPr>
        <w:pStyle w:val="paragraph"/>
        <w:spacing w:before="0" w:after="0"/>
        <w:jc w:val="both"/>
        <w:rPr>
          <w:sz w:val="22"/>
          <w:szCs w:val="22"/>
        </w:rPr>
      </w:pPr>
    </w:p>
    <w:p w14:paraId="0E425350" w14:textId="77777777" w:rsidR="00D73FCB" w:rsidRDefault="00D73FCB">
      <w:pPr>
        <w:pStyle w:val="paragraph"/>
        <w:spacing w:before="0" w:after="0"/>
        <w:jc w:val="both"/>
        <w:rPr>
          <w:sz w:val="22"/>
          <w:szCs w:val="22"/>
        </w:rPr>
      </w:pPr>
    </w:p>
    <w:p w14:paraId="2182E780" w14:textId="77777777" w:rsidR="00D73FCB" w:rsidRDefault="00334406">
      <w:pPr>
        <w:pStyle w:val="paragraph"/>
        <w:spacing w:before="0" w:after="0"/>
        <w:jc w:val="center"/>
      </w:pPr>
      <w:r>
        <w:rPr>
          <w:rStyle w:val="normaltextrun"/>
          <w:sz w:val="22"/>
          <w:szCs w:val="22"/>
        </w:rPr>
        <w:t>ODLUKU O PROGLAŠENJU NERAZVRSTANE CESTE </w:t>
      </w:r>
      <w:r>
        <w:rPr>
          <w:rStyle w:val="eop"/>
          <w:sz w:val="22"/>
          <w:szCs w:val="22"/>
        </w:rPr>
        <w:t> </w:t>
      </w:r>
    </w:p>
    <w:p w14:paraId="35F7DF42" w14:textId="77777777" w:rsidR="00D73FCB" w:rsidRDefault="00334406">
      <w:pPr>
        <w:pStyle w:val="paragraph"/>
        <w:spacing w:before="0" w:after="0"/>
        <w:jc w:val="center"/>
      </w:pPr>
      <w:r>
        <w:rPr>
          <w:rStyle w:val="apple-converted-space"/>
          <w:sz w:val="22"/>
          <w:szCs w:val="22"/>
        </w:rPr>
        <w:t>V15.1.2  V15.1 – Odvojak Jurišić-Boršić</w:t>
      </w:r>
    </w:p>
    <w:p w14:paraId="013CC4F1" w14:textId="77777777" w:rsidR="00D73FCB" w:rsidRDefault="00334406">
      <w:pPr>
        <w:pStyle w:val="paragraph"/>
        <w:spacing w:before="0" w:after="0"/>
        <w:jc w:val="center"/>
      </w:pPr>
      <w:r>
        <w:rPr>
          <w:rStyle w:val="normaltextrun"/>
          <w:sz w:val="22"/>
          <w:szCs w:val="22"/>
        </w:rPr>
        <w:t>JAVNIM DOBROM</w:t>
      </w:r>
      <w:r>
        <w:rPr>
          <w:rStyle w:val="eop"/>
          <w:sz w:val="22"/>
          <w:szCs w:val="22"/>
        </w:rPr>
        <w:t>  </w:t>
      </w:r>
    </w:p>
    <w:p w14:paraId="135BFC7D" w14:textId="77777777" w:rsidR="00D73FCB" w:rsidRDefault="00D73FCB">
      <w:pPr>
        <w:pStyle w:val="paragraph"/>
        <w:spacing w:before="0" w:after="0"/>
        <w:jc w:val="center"/>
        <w:rPr>
          <w:sz w:val="22"/>
          <w:szCs w:val="22"/>
        </w:rPr>
      </w:pPr>
    </w:p>
    <w:p w14:paraId="4AF1FDF5" w14:textId="77777777" w:rsidR="00D73FCB" w:rsidRDefault="00334406">
      <w:pPr>
        <w:pStyle w:val="paragraph"/>
        <w:spacing w:before="0" w:after="0"/>
        <w:jc w:val="center"/>
      </w:pPr>
      <w:r>
        <w:rPr>
          <w:rStyle w:val="normaltextrun"/>
          <w:sz w:val="22"/>
          <w:szCs w:val="22"/>
        </w:rPr>
        <w:t>I.</w:t>
      </w:r>
      <w:r>
        <w:rPr>
          <w:rStyle w:val="eop"/>
          <w:sz w:val="22"/>
          <w:szCs w:val="22"/>
        </w:rPr>
        <w:t> </w:t>
      </w:r>
    </w:p>
    <w:p w14:paraId="40A88E56" w14:textId="77777777" w:rsidR="00D73FCB" w:rsidRDefault="00D73FCB">
      <w:pPr>
        <w:pStyle w:val="paragraph"/>
        <w:spacing w:before="0" w:after="0"/>
        <w:jc w:val="both"/>
        <w:rPr>
          <w:rFonts w:ascii="Segoe UI" w:hAnsi="Segoe UI" w:cs="Segoe UI"/>
          <w:sz w:val="22"/>
          <w:szCs w:val="22"/>
        </w:rPr>
      </w:pPr>
    </w:p>
    <w:p w14:paraId="1D6951CF" w14:textId="77777777" w:rsidR="00D73FCB" w:rsidRDefault="00334406">
      <w:pPr>
        <w:pStyle w:val="paragraph"/>
        <w:spacing w:before="0" w:after="0"/>
        <w:jc w:val="both"/>
      </w:pPr>
      <w:r>
        <w:rPr>
          <w:rStyle w:val="normaltextrun"/>
          <w:sz w:val="22"/>
          <w:szCs w:val="22"/>
        </w:rPr>
        <w:t>Na temelju članka 107. Zakona o cestama (</w:t>
      </w:r>
      <w:r>
        <w:rPr>
          <w:rStyle w:val="normaltextrun"/>
          <w:color w:val="000000"/>
          <w:sz w:val="22"/>
          <w:szCs w:val="22"/>
        </w:rPr>
        <w:t>NN</w:t>
      </w:r>
      <w:r>
        <w:rPr>
          <w:rStyle w:val="apple-converted-space"/>
          <w:color w:val="000000"/>
          <w:sz w:val="22"/>
          <w:szCs w:val="22"/>
        </w:rPr>
        <w:t> </w:t>
      </w:r>
      <w:hyperlink r:id="rId11" w:history="1">
        <w:r>
          <w:rPr>
            <w:rStyle w:val="normaltextrun"/>
            <w:color w:val="000000"/>
            <w:sz w:val="22"/>
            <w:szCs w:val="22"/>
          </w:rPr>
          <w:t>84/11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2" w:history="1">
        <w:r>
          <w:rPr>
            <w:rStyle w:val="normaltextrun"/>
            <w:color w:val="000000"/>
            <w:sz w:val="22"/>
            <w:szCs w:val="22"/>
          </w:rPr>
          <w:t>22/13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3" w:history="1">
        <w:r>
          <w:rPr>
            <w:rStyle w:val="normaltextrun"/>
            <w:color w:val="000000"/>
            <w:sz w:val="22"/>
            <w:szCs w:val="22"/>
          </w:rPr>
          <w:t>54/13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4" w:history="1">
        <w:r>
          <w:rPr>
            <w:rStyle w:val="normaltextrun"/>
            <w:color w:val="000000"/>
            <w:sz w:val="22"/>
            <w:szCs w:val="22"/>
          </w:rPr>
          <w:t>148/13</w:t>
        </w:r>
      </w:hyperlink>
      <w:r>
        <w:rPr>
          <w:rStyle w:val="normaltextrun"/>
          <w:color w:val="000000"/>
          <w:sz w:val="22"/>
          <w:szCs w:val="22"/>
        </w:rPr>
        <w:t xml:space="preserve">, 92/14, 110/19, 144/21, 114/22 i 04/23.), </w:t>
      </w:r>
      <w:r>
        <w:rPr>
          <w:rStyle w:val="normaltextrun"/>
          <w:sz w:val="22"/>
          <w:szCs w:val="22"/>
        </w:rPr>
        <w:t>i s obzirom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na činjenicu da su se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katastarske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čestice i dijelovi:</w:t>
      </w:r>
      <w:r>
        <w:rPr>
          <w:rStyle w:val="apple-converted-space"/>
          <w:sz w:val="22"/>
          <w:szCs w:val="22"/>
        </w:rPr>
        <w:t>  kč.br</w:t>
      </w:r>
      <w:r>
        <w:rPr>
          <w:color w:val="000000"/>
          <w:sz w:val="22"/>
          <w:szCs w:val="22"/>
        </w:rPr>
        <w:t xml:space="preserve">. </w:t>
      </w:r>
      <w:r>
        <w:rPr>
          <w:color w:val="000000"/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 xml:space="preserve">od </w:t>
      </w:r>
      <w:r>
        <w:rPr>
          <w:color w:val="000000"/>
          <w:sz w:val="22"/>
          <w:szCs w:val="22"/>
          <w:lang w:val="en-US"/>
        </w:rPr>
        <w:t>4294-javno dobro, 3287/3,3287/4, 3293/2, 3293/1, 3289, 3293/3, 3293/4</w:t>
      </w:r>
      <w:r>
        <w:rPr>
          <w:color w:val="000000"/>
          <w:sz w:val="22"/>
          <w:szCs w:val="22"/>
        </w:rPr>
        <w:t xml:space="preserve"> i dr.  k.o. Vinagora</w:t>
      </w:r>
      <w:r>
        <w:rPr>
          <w:rStyle w:val="apple-converted-space"/>
          <w:sz w:val="22"/>
          <w:szCs w:val="22"/>
        </w:rPr>
        <w:t xml:space="preserve"> </w:t>
      </w:r>
      <w:r>
        <w:rPr>
          <w:sz w:val="22"/>
          <w:szCs w:val="22"/>
        </w:rPr>
        <w:t>u dužini cca 50 m,</w:t>
      </w:r>
      <w:r>
        <w:rPr>
          <w:rStyle w:val="normaltextrun"/>
          <w:sz w:val="22"/>
          <w:szCs w:val="22"/>
        </w:rPr>
        <w:t xml:space="preserve"> 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na dan stupanja na snagu ovog Zakona koristile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kao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 xml:space="preserve">nerazvrstana cesta </w:t>
      </w:r>
      <w:r>
        <w:rPr>
          <w:rStyle w:val="apple-converted-space"/>
          <w:sz w:val="22"/>
          <w:szCs w:val="22"/>
        </w:rPr>
        <w:t>V15.1.2  V15.1 – Odvojak Jurišić-Boršić</w:t>
      </w:r>
      <w:r>
        <w:rPr>
          <w:sz w:val="22"/>
          <w:szCs w:val="22"/>
        </w:rPr>
        <w:t xml:space="preserve"> </w:t>
      </w:r>
      <w:r>
        <w:rPr>
          <w:rStyle w:val="normaltextrun"/>
          <w:sz w:val="22"/>
          <w:szCs w:val="22"/>
        </w:rPr>
        <w:t>za promet vozila po bilo kojoj osnovi i koja je pristupačna većem broju korisnika, a službeno nije bila razvrstana kao nerazvrstana cesta- javno dobro u cijelom protezanju ceste, niti upisana u zemljišnim knjigama ili katastarskim evidencijama kao takva u cjelini, utvrđuje se potreba upisivanja stvarnog stanja navedenog puta - ceste na temelju odgovarajućeg elaborata u katastru zemljišta i zemljišnim knjigama kao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 xml:space="preserve">nerazvrstana cesta </w:t>
      </w:r>
      <w:r>
        <w:rPr>
          <w:rStyle w:val="apple-converted-space"/>
          <w:sz w:val="22"/>
          <w:szCs w:val="22"/>
        </w:rPr>
        <w:t>V15.1.2  V15.1 – Odvojak Jurišić-Boršić</w:t>
      </w:r>
      <w:r>
        <w:rPr>
          <w:sz w:val="22"/>
          <w:szCs w:val="22"/>
        </w:rPr>
        <w:t xml:space="preserve"> </w:t>
      </w:r>
      <w:r>
        <w:rPr>
          <w:rStyle w:val="normaltextrun"/>
          <w:sz w:val="22"/>
          <w:szCs w:val="22"/>
        </w:rPr>
        <w:t>- javno dobro u općoj uporabi i kao neotuđivo vlasništvo Grada Pregrade, Josipa Karla Tuškana 2 (OIB; 01467072751), neovisno o postojanju upisa prava vlasništva trećih osoba.</w:t>
      </w:r>
      <w:r>
        <w:rPr>
          <w:rStyle w:val="eop"/>
          <w:sz w:val="22"/>
          <w:szCs w:val="22"/>
        </w:rPr>
        <w:t> </w:t>
      </w:r>
    </w:p>
    <w:p w14:paraId="6C74407F" w14:textId="77777777" w:rsidR="00D73FCB" w:rsidRDefault="00334406">
      <w:pPr>
        <w:pStyle w:val="paragraph"/>
        <w:spacing w:before="0" w:after="0"/>
        <w:jc w:val="center"/>
      </w:pPr>
      <w:r>
        <w:rPr>
          <w:rStyle w:val="normaltextrun"/>
          <w:sz w:val="22"/>
          <w:szCs w:val="22"/>
        </w:rPr>
        <w:t>II.</w:t>
      </w:r>
      <w:r>
        <w:rPr>
          <w:rStyle w:val="eop"/>
          <w:sz w:val="22"/>
          <w:szCs w:val="22"/>
        </w:rPr>
        <w:t> </w:t>
      </w:r>
    </w:p>
    <w:p w14:paraId="42DB4139" w14:textId="77777777" w:rsidR="00D73FCB" w:rsidRDefault="00D73FCB">
      <w:pPr>
        <w:pStyle w:val="paragraph"/>
        <w:spacing w:before="0" w:after="0"/>
        <w:jc w:val="center"/>
        <w:rPr>
          <w:rFonts w:ascii="Segoe UI" w:hAnsi="Segoe UI" w:cs="Segoe UI"/>
          <w:sz w:val="22"/>
          <w:szCs w:val="22"/>
        </w:rPr>
      </w:pPr>
    </w:p>
    <w:p w14:paraId="7061EF90" w14:textId="77777777" w:rsidR="00D73FCB" w:rsidRDefault="00334406">
      <w:pPr>
        <w:pStyle w:val="paragraph"/>
        <w:spacing w:before="0" w:after="0"/>
        <w:jc w:val="both"/>
      </w:pPr>
      <w:r>
        <w:rPr>
          <w:rStyle w:val="normaltextrun"/>
          <w:sz w:val="22"/>
          <w:szCs w:val="22"/>
        </w:rPr>
        <w:t>Zadužuju se gradonačelnik Grada Pregrade i Upravni odjel za financije i gospodarstvo za provođenje potrebnih radnji kako bi se navedena cesta evidentirala i utvrdila kao nerazvrstana cesta - javno dobro u općoj uporabi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bez posebnog postupka izvlaštenja i isplate naknade vlasnicima,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rStyle w:val="normaltextrun"/>
          <w:color w:val="000000"/>
          <w:sz w:val="22"/>
          <w:szCs w:val="22"/>
        </w:rPr>
        <w:t xml:space="preserve">sukladno odredbama Zakona o cestama </w:t>
      </w:r>
      <w:r>
        <w:rPr>
          <w:rStyle w:val="normaltextrun"/>
          <w:sz w:val="22"/>
          <w:szCs w:val="22"/>
        </w:rPr>
        <w:t>Zakona o cestama (</w:t>
      </w:r>
      <w:r>
        <w:rPr>
          <w:rStyle w:val="normaltextrun"/>
          <w:color w:val="000000"/>
          <w:sz w:val="22"/>
          <w:szCs w:val="22"/>
        </w:rPr>
        <w:t>NN</w:t>
      </w:r>
      <w:r>
        <w:rPr>
          <w:rStyle w:val="apple-converted-space"/>
          <w:color w:val="000000"/>
          <w:sz w:val="22"/>
          <w:szCs w:val="22"/>
        </w:rPr>
        <w:t> </w:t>
      </w:r>
      <w:hyperlink r:id="rId15" w:history="1">
        <w:r>
          <w:rPr>
            <w:rStyle w:val="normaltextrun"/>
            <w:color w:val="000000"/>
            <w:sz w:val="22"/>
            <w:szCs w:val="22"/>
          </w:rPr>
          <w:t>84/11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6" w:history="1">
        <w:r>
          <w:rPr>
            <w:rStyle w:val="normaltextrun"/>
            <w:color w:val="000000"/>
            <w:sz w:val="22"/>
            <w:szCs w:val="22"/>
          </w:rPr>
          <w:t>22/13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7" w:history="1">
        <w:r>
          <w:rPr>
            <w:rStyle w:val="normaltextrun"/>
            <w:color w:val="000000"/>
            <w:sz w:val="22"/>
            <w:szCs w:val="22"/>
          </w:rPr>
          <w:t>54/13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8" w:history="1">
        <w:r>
          <w:rPr>
            <w:rStyle w:val="normaltextrun"/>
            <w:color w:val="000000"/>
            <w:sz w:val="22"/>
            <w:szCs w:val="22"/>
          </w:rPr>
          <w:t>148/13</w:t>
        </w:r>
      </w:hyperlink>
      <w:r>
        <w:rPr>
          <w:rStyle w:val="normaltextrun"/>
          <w:color w:val="000000"/>
          <w:sz w:val="22"/>
          <w:szCs w:val="22"/>
        </w:rPr>
        <w:t>, 92/14, 110/19, 144/21,114/22 i 04/23.).</w:t>
      </w:r>
    </w:p>
    <w:p w14:paraId="78304891" w14:textId="77777777" w:rsidR="00D73FCB" w:rsidRDefault="00334406">
      <w:pPr>
        <w:pStyle w:val="paragraph"/>
        <w:spacing w:before="0" w:after="0"/>
        <w:jc w:val="center"/>
      </w:pPr>
      <w:r>
        <w:rPr>
          <w:rStyle w:val="normaltextrun"/>
          <w:color w:val="000000"/>
          <w:sz w:val="22"/>
          <w:szCs w:val="22"/>
        </w:rPr>
        <w:t>III.</w:t>
      </w:r>
    </w:p>
    <w:p w14:paraId="6F5CDA2F" w14:textId="77777777" w:rsidR="00D73FCB" w:rsidRDefault="00D73FCB">
      <w:pPr>
        <w:pStyle w:val="paragraph"/>
        <w:spacing w:before="0" w:after="0"/>
        <w:jc w:val="center"/>
        <w:rPr>
          <w:rFonts w:ascii="Segoe UI" w:hAnsi="Segoe UI" w:cs="Segoe UI"/>
          <w:sz w:val="22"/>
          <w:szCs w:val="22"/>
        </w:rPr>
      </w:pPr>
    </w:p>
    <w:p w14:paraId="582B327C" w14:textId="77777777" w:rsidR="00D73FCB" w:rsidRDefault="00334406">
      <w:pPr>
        <w:pStyle w:val="paragraph"/>
        <w:spacing w:before="0" w:after="0"/>
        <w:jc w:val="both"/>
      </w:pPr>
      <w:r>
        <w:rPr>
          <w:rStyle w:val="normaltextrun"/>
          <w:color w:val="000000"/>
          <w:sz w:val="22"/>
          <w:szCs w:val="22"/>
        </w:rPr>
        <w:t>Ova Odluka stupa na snagu osmog dana od dana objave u Službenom glasniku Krapinsko- zagorske županije.</w:t>
      </w:r>
      <w:r>
        <w:rPr>
          <w:rStyle w:val="eop"/>
          <w:sz w:val="22"/>
          <w:szCs w:val="22"/>
        </w:rPr>
        <w:t> </w:t>
      </w:r>
    </w:p>
    <w:p w14:paraId="0C3CB12B" w14:textId="77777777" w:rsidR="00D73FCB" w:rsidRDefault="00334406">
      <w:pPr>
        <w:pStyle w:val="paragraph"/>
        <w:spacing w:before="0" w:after="0"/>
      </w:pPr>
      <w:r>
        <w:rPr>
          <w:rStyle w:val="eop"/>
          <w:sz w:val="22"/>
          <w:szCs w:val="22"/>
        </w:rPr>
        <w:t> </w:t>
      </w:r>
    </w:p>
    <w:p w14:paraId="0F65643D" w14:textId="77777777" w:rsidR="00D73FCB" w:rsidRDefault="00334406">
      <w:pPr>
        <w:pStyle w:val="paragraph"/>
        <w:spacing w:before="0" w:after="0"/>
        <w:jc w:val="right"/>
      </w:pPr>
      <w:bookmarkStart w:id="0" w:name="_Hlk147908972"/>
      <w:r>
        <w:rPr>
          <w:rStyle w:val="normaltextrun"/>
          <w:color w:val="000000"/>
          <w:sz w:val="22"/>
          <w:szCs w:val="22"/>
        </w:rPr>
        <w:t>Predsjednica Gradskog vijeća</w:t>
      </w:r>
      <w:r>
        <w:rPr>
          <w:rStyle w:val="eop"/>
          <w:sz w:val="22"/>
          <w:szCs w:val="22"/>
        </w:rPr>
        <w:t> </w:t>
      </w:r>
    </w:p>
    <w:p w14:paraId="3FC332AE" w14:textId="77777777" w:rsidR="00D73FCB" w:rsidRDefault="00D73FCB">
      <w:pPr>
        <w:pStyle w:val="paragraph"/>
        <w:spacing w:before="0" w:after="0"/>
        <w:jc w:val="right"/>
      </w:pPr>
    </w:p>
    <w:p w14:paraId="3E7C11BB" w14:textId="77777777" w:rsidR="00D73FCB" w:rsidRDefault="00334406">
      <w:pPr>
        <w:pStyle w:val="paragraph"/>
        <w:spacing w:before="0" w:after="0"/>
        <w:jc w:val="right"/>
      </w:pPr>
      <w:r>
        <w:rPr>
          <w:rStyle w:val="normaltextrun"/>
          <w:color w:val="000000"/>
          <w:sz w:val="22"/>
          <w:szCs w:val="22"/>
        </w:rPr>
        <w:t>Vesna Petek</w:t>
      </w:r>
      <w:r>
        <w:rPr>
          <w:rStyle w:val="eop"/>
          <w:sz w:val="22"/>
          <w:szCs w:val="22"/>
        </w:rPr>
        <w:t> </w:t>
      </w:r>
    </w:p>
    <w:bookmarkEnd w:id="0"/>
    <w:p w14:paraId="38C10894" w14:textId="77777777" w:rsidR="00D73FCB" w:rsidRDefault="00334406">
      <w:pPr>
        <w:pStyle w:val="paragraph"/>
        <w:spacing w:before="0" w:after="0"/>
        <w:jc w:val="both"/>
      </w:pPr>
      <w:r>
        <w:rPr>
          <w:rStyle w:val="normaltextrun"/>
        </w:rPr>
        <w:t xml:space="preserve">                </w:t>
      </w:r>
    </w:p>
    <w:sectPr w:rsidR="00D73FCB"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466BB" w14:textId="77777777" w:rsidR="00334406" w:rsidRDefault="00334406">
      <w:pPr>
        <w:spacing w:after="0" w:line="240" w:lineRule="auto"/>
      </w:pPr>
      <w:r>
        <w:separator/>
      </w:r>
    </w:p>
  </w:endnote>
  <w:endnote w:type="continuationSeparator" w:id="0">
    <w:p w14:paraId="6BBC3433" w14:textId="77777777" w:rsidR="00334406" w:rsidRDefault="00334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B8D8C" w14:textId="77777777" w:rsidR="00334406" w:rsidRDefault="0033440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2497FF4" w14:textId="77777777" w:rsidR="00334406" w:rsidRDefault="003344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FCB"/>
    <w:rsid w:val="00334406"/>
    <w:rsid w:val="0045715F"/>
    <w:rsid w:val="005834D6"/>
    <w:rsid w:val="00D73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26C50"/>
  <w15:docId w15:val="{10A2D878-EBCD-40C8-9769-4F05B432D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kern w:val="3"/>
        <w:sz w:val="22"/>
        <w:szCs w:val="22"/>
        <w:lang w:val="hr-HR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kern w:val="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paragraph">
    <w:name w:val="paragraph"/>
    <w:basedOn w:val="Normal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normaltextrun">
    <w:name w:val="normaltextrun"/>
    <w:basedOn w:val="Zadanifontodlomka"/>
  </w:style>
  <w:style w:type="character" w:customStyle="1" w:styleId="apple-converted-space">
    <w:name w:val="apple-converted-space"/>
    <w:basedOn w:val="Zadanifontodlomka"/>
  </w:style>
  <w:style w:type="character" w:customStyle="1" w:styleId="eop">
    <w:name w:val="eop"/>
    <w:basedOn w:val="Zadanifontodlomka"/>
  </w:style>
  <w:style w:type="character" w:styleId="Hiperveza">
    <w:name w:val="Hyperlink"/>
    <w:basedOn w:val="Zadanifontodlomk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on.hr/cms.htm?id=323" TargetMode="External"/><Relationship Id="rId13" Type="http://schemas.openxmlformats.org/officeDocument/2006/relationships/hyperlink" Target="http://www.zakon.hr/cms.htm?id=324" TargetMode="External"/><Relationship Id="rId18" Type="http://schemas.openxmlformats.org/officeDocument/2006/relationships/hyperlink" Target="http://www.zakon.hr/cms.htm?id=59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zakon.hr/cms.htm?id=322" TargetMode="External"/><Relationship Id="rId12" Type="http://schemas.openxmlformats.org/officeDocument/2006/relationships/hyperlink" Target="http://www.zakon.hr/cms.htm?id=323" TargetMode="External"/><Relationship Id="rId17" Type="http://schemas.openxmlformats.org/officeDocument/2006/relationships/hyperlink" Target="http://www.zakon.hr/cms.htm?id=324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zakon.hr/cms.htm?id=323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zakon.hr/cms.htm?id=322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zakon.hr/cms.htm?id=322" TargetMode="External"/><Relationship Id="rId10" Type="http://schemas.openxmlformats.org/officeDocument/2006/relationships/hyperlink" Target="http://www.zakon.hr/cms.htm?id=594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www.zakon.hr/cms.htm?id=324" TargetMode="External"/><Relationship Id="rId14" Type="http://schemas.openxmlformats.org/officeDocument/2006/relationships/hyperlink" Target="http://www.zakon.hr/cms.htm?id=594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654</Words>
  <Characters>3734</Characters>
  <Application>Microsoft Office Word</Application>
  <DocSecurity>0</DocSecurity>
  <Lines>31</Lines>
  <Paragraphs>8</Paragraphs>
  <ScaleCrop>false</ScaleCrop>
  <Company/>
  <LinksUpToDate>false</LinksUpToDate>
  <CharactersWithSpaces>4380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dc:description/>
  <cp:lastModifiedBy>Krunoslav Golub</cp:lastModifiedBy>
  <cp:revision>4</cp:revision>
  <cp:lastPrinted>2023-10-11T08:30:00Z</cp:lastPrinted>
  <dcterms:created xsi:type="dcterms:W3CDTF">2023-10-12T09:01:00Z</dcterms:created>
  <dcterms:modified xsi:type="dcterms:W3CDTF">2023-10-12T09:20:00Z</dcterms:modified>
</cp:coreProperties>
</file>